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40" w:rsidRDefault="00813B40"/>
    <w:tbl>
      <w:tblPr>
        <w:tblStyle w:val="TabloKlavuzu"/>
        <w:tblpPr w:leftFromText="141" w:rightFromText="141" w:vertAnchor="page" w:horzAnchor="margin" w:tblpXSpec="center" w:tblpY="2056"/>
        <w:tblW w:w="15312" w:type="dxa"/>
        <w:tblLook w:val="04A0" w:firstRow="1" w:lastRow="0" w:firstColumn="1" w:lastColumn="0" w:noHBand="0" w:noVBand="1"/>
      </w:tblPr>
      <w:tblGrid>
        <w:gridCol w:w="1555"/>
        <w:gridCol w:w="1701"/>
        <w:gridCol w:w="3827"/>
        <w:gridCol w:w="1843"/>
        <w:gridCol w:w="3940"/>
        <w:gridCol w:w="2446"/>
      </w:tblGrid>
      <w:tr w:rsidR="00296988" w:rsidRPr="00D20E64" w:rsidTr="00296988">
        <w:trPr>
          <w:trHeight w:val="206"/>
        </w:trPr>
        <w:tc>
          <w:tcPr>
            <w:tcW w:w="15312" w:type="dxa"/>
            <w:gridSpan w:val="6"/>
          </w:tcPr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YÜZ YÜZE EĞİTİM YOLUYLA YAPILACAK DERSLER İÇİN DERS PROGRAMI</w:t>
            </w:r>
          </w:p>
        </w:tc>
      </w:tr>
      <w:tr w:rsidR="00296988" w:rsidRPr="00D20E64" w:rsidTr="00296988">
        <w:trPr>
          <w:trHeight w:val="206"/>
        </w:trPr>
        <w:tc>
          <w:tcPr>
            <w:tcW w:w="1555" w:type="dxa"/>
          </w:tcPr>
          <w:p w:rsidR="00296988" w:rsidRPr="00D20E64" w:rsidRDefault="00296988" w:rsidP="00296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3827" w:type="dxa"/>
          </w:tcPr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1843" w:type="dxa"/>
          </w:tcPr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3940" w:type="dxa"/>
          </w:tcPr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46" w:type="dxa"/>
          </w:tcPr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</w:t>
            </w:r>
          </w:p>
        </w:tc>
      </w:tr>
      <w:tr w:rsidR="00296988" w:rsidRPr="00217EED" w:rsidTr="00296988">
        <w:trPr>
          <w:trHeight w:val="610"/>
        </w:trPr>
        <w:tc>
          <w:tcPr>
            <w:tcW w:w="1555" w:type="dxa"/>
          </w:tcPr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A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10:00-10:45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10:55-11:40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(Doç. Dr. H. Hüseyin TAŞAR)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12:40-13:25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13:35-14:20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14:30-15:15</w:t>
            </w:r>
          </w:p>
        </w:tc>
        <w:tc>
          <w:tcPr>
            <w:tcW w:w="3940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Öğretim İlk. Ve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Ali ÜNİŞEN)</w:t>
            </w:r>
          </w:p>
        </w:tc>
        <w:tc>
          <w:tcPr>
            <w:tcW w:w="2446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A Blok 201</w:t>
            </w:r>
          </w:p>
        </w:tc>
      </w:tr>
      <w:tr w:rsidR="00296988" w:rsidRPr="00217EED" w:rsidTr="00296988">
        <w:trPr>
          <w:trHeight w:val="610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B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10:00-10:45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10:55-11:40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11:50-12:30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Öğretim İlk. Ve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Ali ÜNİŞEN)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13:30-14:15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14:25-15:10</w:t>
            </w:r>
          </w:p>
        </w:tc>
        <w:tc>
          <w:tcPr>
            <w:tcW w:w="3940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(Doç. Dr. H. Hüseyin TAŞAR)</w:t>
            </w:r>
          </w:p>
        </w:tc>
        <w:tc>
          <w:tcPr>
            <w:tcW w:w="2446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A Blok 202</w:t>
            </w:r>
          </w:p>
        </w:tc>
      </w:tr>
      <w:tr w:rsidR="00296988" w:rsidRPr="00217EED" w:rsidTr="00296988">
        <w:trPr>
          <w:trHeight w:val="610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C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10:00-10:45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10:55-11:40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Nazife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 KARADAĞ)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12:40-13:25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13:35-14:20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14:30-15:15</w:t>
            </w:r>
          </w:p>
        </w:tc>
        <w:tc>
          <w:tcPr>
            <w:tcW w:w="3940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Öğretim İlk. Ve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(Dr.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Üys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 Suat ÇAPUK)</w:t>
            </w:r>
          </w:p>
        </w:tc>
        <w:tc>
          <w:tcPr>
            <w:tcW w:w="2446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BF55AE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Blok 104</w:t>
            </w:r>
          </w:p>
        </w:tc>
      </w:tr>
      <w:tr w:rsidR="00296988" w:rsidRPr="00217EED" w:rsidTr="00296988">
        <w:trPr>
          <w:trHeight w:val="621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D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10:00-10:45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10:55-11:40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11:50-12:30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Öğretim İlk. Ve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(Dr.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Üys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 Suat ÇAPUK)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13:30-14:15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14:25-15:10</w:t>
            </w:r>
          </w:p>
        </w:tc>
        <w:tc>
          <w:tcPr>
            <w:tcW w:w="3940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(Doç. Dr.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Nazife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 KARADAĞ)</w:t>
            </w:r>
          </w:p>
        </w:tc>
        <w:tc>
          <w:tcPr>
            <w:tcW w:w="2446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BF55AE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Blok 105</w:t>
            </w:r>
            <w:bookmarkStart w:id="0" w:name="_GoBack"/>
            <w:bookmarkEnd w:id="0"/>
          </w:p>
        </w:tc>
      </w:tr>
      <w:tr w:rsidR="00296988" w:rsidRPr="00217EED" w:rsidTr="00296988">
        <w:trPr>
          <w:trHeight w:val="610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10:00-10:45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10:55-11:40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Kenan ÖZCAN)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12:40-13:25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13:35-14:20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14:30-15:15</w:t>
            </w:r>
          </w:p>
        </w:tc>
        <w:tc>
          <w:tcPr>
            <w:tcW w:w="3940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Öğretim İlk. Ve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(Dr.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Üys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 Emine KAYA)</w:t>
            </w:r>
          </w:p>
        </w:tc>
        <w:tc>
          <w:tcPr>
            <w:tcW w:w="2446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A Blok Z-08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6286"/>
        <w:tblW w:w="15372" w:type="dxa"/>
        <w:tblLook w:val="04A0" w:firstRow="1" w:lastRow="0" w:firstColumn="1" w:lastColumn="0" w:noHBand="0" w:noVBand="1"/>
      </w:tblPr>
      <w:tblGrid>
        <w:gridCol w:w="1555"/>
        <w:gridCol w:w="1701"/>
        <w:gridCol w:w="3827"/>
        <w:gridCol w:w="1843"/>
        <w:gridCol w:w="3989"/>
        <w:gridCol w:w="2457"/>
      </w:tblGrid>
      <w:tr w:rsidR="00296988" w:rsidRPr="00217EED" w:rsidTr="00296988">
        <w:trPr>
          <w:trHeight w:val="237"/>
        </w:trPr>
        <w:tc>
          <w:tcPr>
            <w:tcW w:w="15372" w:type="dxa"/>
            <w:gridSpan w:val="6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UZAKTAN EĞİTİM YOLUYLA YAPILACAK DERSLER İÇİN DERS PROGRAMI</w:t>
            </w:r>
          </w:p>
        </w:tc>
      </w:tr>
      <w:tr w:rsidR="00296988" w:rsidRPr="00217EED" w:rsidTr="00296988">
        <w:trPr>
          <w:trHeight w:val="237"/>
        </w:trPr>
        <w:tc>
          <w:tcPr>
            <w:tcW w:w="1555" w:type="dxa"/>
          </w:tcPr>
          <w:p w:rsidR="00296988" w:rsidRPr="00217EED" w:rsidRDefault="00296988" w:rsidP="00296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1843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Saat</w:t>
            </w:r>
          </w:p>
        </w:tc>
        <w:tc>
          <w:tcPr>
            <w:tcW w:w="3989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</w:t>
            </w:r>
          </w:p>
        </w:tc>
      </w:tr>
      <w:tr w:rsidR="00296988" w:rsidRPr="00217EED" w:rsidTr="00296988">
        <w:trPr>
          <w:trHeight w:val="702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A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17:00-17:45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17:55-18:40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18:50-19:35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Çağlar ÇAĞLAR)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20:00-20:45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20:55-21:40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21:50-22:35</w:t>
            </w:r>
          </w:p>
        </w:tc>
        <w:tc>
          <w:tcPr>
            <w:tcW w:w="3989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İbrahim YERLİKAYA)</w:t>
            </w:r>
          </w:p>
        </w:tc>
        <w:tc>
          <w:tcPr>
            <w:tcW w:w="245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296988" w:rsidRPr="00217EED" w:rsidTr="00296988">
        <w:trPr>
          <w:trHeight w:val="702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B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17:00-17:45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17:55-18:40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18:50-19:35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İbrahim YERLİKAYA)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20:00-20:45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20:55-21:40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21:50-22:35</w:t>
            </w:r>
          </w:p>
        </w:tc>
        <w:tc>
          <w:tcPr>
            <w:tcW w:w="3989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Çağlar ÇAĞLAR)</w:t>
            </w:r>
          </w:p>
        </w:tc>
        <w:tc>
          <w:tcPr>
            <w:tcW w:w="245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296988" w:rsidRPr="00217EED" w:rsidTr="00296988">
        <w:trPr>
          <w:trHeight w:val="702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C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17:00-17:45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17:55-18:40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18:50-19:35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(Prof. Dr. Kenan ÖZCAN)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20:00-20:45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20:55-21:40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21:50-22:35</w:t>
            </w:r>
          </w:p>
        </w:tc>
        <w:tc>
          <w:tcPr>
            <w:tcW w:w="3989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(Doç. Dr. Ahmet TANHAN)</w:t>
            </w:r>
          </w:p>
        </w:tc>
        <w:tc>
          <w:tcPr>
            <w:tcW w:w="245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  <w:tr w:rsidR="00296988" w:rsidRPr="00D20E64" w:rsidTr="00296988">
        <w:trPr>
          <w:trHeight w:val="715"/>
        </w:trPr>
        <w:tc>
          <w:tcPr>
            <w:tcW w:w="1555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D Grubu</w:t>
            </w:r>
          </w:p>
        </w:tc>
        <w:tc>
          <w:tcPr>
            <w:tcW w:w="1701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17:00-17:45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17:55-18:40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18:50-19:35</w:t>
            </w:r>
          </w:p>
        </w:tc>
        <w:tc>
          <w:tcPr>
            <w:tcW w:w="382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(Dr.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Üys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 Ayşegül YETKİN TEKİN)</w:t>
            </w:r>
          </w:p>
        </w:tc>
        <w:tc>
          <w:tcPr>
            <w:tcW w:w="1843" w:type="dxa"/>
          </w:tcPr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20:00-20:45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20:55-21:40</w:t>
            </w:r>
          </w:p>
          <w:p w:rsidR="00296988" w:rsidRPr="00640307" w:rsidRDefault="00296988" w:rsidP="0029698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03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21:50-22:35</w:t>
            </w:r>
          </w:p>
        </w:tc>
        <w:tc>
          <w:tcPr>
            <w:tcW w:w="3989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(Dr.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Üys</w:t>
            </w:r>
            <w:proofErr w:type="spellEnd"/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. Emine KAYA)</w:t>
            </w:r>
          </w:p>
        </w:tc>
        <w:tc>
          <w:tcPr>
            <w:tcW w:w="2457" w:type="dxa"/>
          </w:tcPr>
          <w:p w:rsidR="00296988" w:rsidRPr="00217EED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88" w:rsidRPr="00D20E64" w:rsidRDefault="00296988" w:rsidP="0029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ED">
              <w:rPr>
                <w:rFonts w:ascii="Times New Roman" w:hAnsi="Times New Roman" w:cs="Times New Roman"/>
                <w:sz w:val="20"/>
                <w:szCs w:val="20"/>
              </w:rPr>
              <w:t>Uzaktan Eğitim</w:t>
            </w:r>
          </w:p>
        </w:tc>
      </w:tr>
    </w:tbl>
    <w:p w:rsidR="00EE7004" w:rsidRPr="00296988" w:rsidRDefault="00296988" w:rsidP="00296988">
      <w:pPr>
        <w:rPr>
          <w:rFonts w:ascii="Times New Roman" w:hAnsi="Times New Roman" w:cs="Times New Roman"/>
          <w:b/>
          <w:i/>
        </w:rPr>
      </w:pPr>
      <w:r w:rsidRPr="00EE7004">
        <w:rPr>
          <w:rFonts w:ascii="Times New Roman" w:hAnsi="Times New Roman" w:cs="Times New Roman"/>
          <w:b/>
          <w:i/>
        </w:rPr>
        <w:t>*Akademik Takvimde belirtilen tarihlerde yukarıda yer a</w:t>
      </w:r>
      <w:r>
        <w:rPr>
          <w:rFonts w:ascii="Times New Roman" w:hAnsi="Times New Roman" w:cs="Times New Roman"/>
          <w:b/>
          <w:i/>
        </w:rPr>
        <w:t>lan ders programı yapılacaktır.</w:t>
      </w:r>
    </w:p>
    <w:sectPr w:rsidR="00EE7004" w:rsidRPr="00296988" w:rsidSect="00D20E64">
      <w:headerReference w:type="default" r:id="rId7"/>
      <w:footerReference w:type="default" r:id="rId8"/>
      <w:pgSz w:w="16838" w:h="11906" w:orient="landscape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EB" w:rsidRDefault="005875EB" w:rsidP="00D57B9E">
      <w:pPr>
        <w:spacing w:after="0" w:line="240" w:lineRule="auto"/>
      </w:pPr>
      <w:r>
        <w:separator/>
      </w:r>
    </w:p>
  </w:endnote>
  <w:endnote w:type="continuationSeparator" w:id="0">
    <w:p w:rsidR="005875EB" w:rsidRDefault="005875EB" w:rsidP="00D5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04" w:rsidRDefault="00EE7004">
    <w:pPr>
      <w:pStyle w:val="AltBilgi"/>
    </w:pPr>
  </w:p>
  <w:p w:rsidR="00EE7004" w:rsidRDefault="00EE70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EB" w:rsidRDefault="005875EB" w:rsidP="00D57B9E">
      <w:pPr>
        <w:spacing w:after="0" w:line="240" w:lineRule="auto"/>
      </w:pPr>
      <w:r>
        <w:separator/>
      </w:r>
    </w:p>
  </w:footnote>
  <w:footnote w:type="continuationSeparator" w:id="0">
    <w:p w:rsidR="005875EB" w:rsidRDefault="005875EB" w:rsidP="00D5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9" w:type="pct"/>
      <w:tblInd w:w="-6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11961"/>
      <w:gridCol w:w="1663"/>
    </w:tblGrid>
    <w:tr w:rsidR="00D57B9E" w:rsidRPr="00D57B9E" w:rsidTr="00217EED">
      <w:trPr>
        <w:cantSplit/>
        <w:trHeight w:val="1016"/>
      </w:trPr>
      <w:tc>
        <w:tcPr>
          <w:tcW w:w="535" w:type="pct"/>
          <w:vAlign w:val="center"/>
        </w:tcPr>
        <w:p w:rsidR="00D57B9E" w:rsidRPr="00D57B9E" w:rsidRDefault="00D57B9E" w:rsidP="00D57B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" w:hAnsi="Century Gothic" w:cs="Times New Roman"/>
              <w:sz w:val="24"/>
              <w:szCs w:val="20"/>
              <w:lang w:eastAsia="tr-TR"/>
            </w:rPr>
          </w:pPr>
          <w:r w:rsidRPr="00D57B9E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08E39012" wp14:editId="1D1AC933">
                <wp:extent cx="704850" cy="733425"/>
                <wp:effectExtent l="0" t="0" r="0" b="9525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0" w:type="pct"/>
          <w:vAlign w:val="center"/>
        </w:tcPr>
        <w:p w:rsidR="00D57B9E" w:rsidRDefault="00D57B9E" w:rsidP="00D57B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</w:pPr>
          <w:r w:rsidRPr="00D57B9E"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  <w:t xml:space="preserve">ADIYAMAN ÜNİVERSİTESİ </w:t>
          </w:r>
        </w:p>
        <w:p w:rsidR="00D20E64" w:rsidRDefault="00D20E64" w:rsidP="00D57B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  <w:t>EĞİTİM FAKÜLTESİ DEKANLIĞI</w:t>
          </w:r>
        </w:p>
        <w:p w:rsidR="00D20E64" w:rsidRDefault="00D20E64" w:rsidP="00D57B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  <w:t>Pedagojik Formasyon Birimi</w:t>
          </w:r>
        </w:p>
        <w:p w:rsidR="00D20E64" w:rsidRPr="00D20E64" w:rsidRDefault="00D20E64" w:rsidP="00217EED">
          <w:pPr>
            <w:jc w:val="center"/>
            <w:rPr>
              <w:rFonts w:ascii="Times New Roman" w:hAnsi="Times New Roman" w:cs="Times New Roman"/>
              <w:b/>
              <w:i/>
            </w:rPr>
          </w:pPr>
          <w:r w:rsidRPr="00D20E64">
            <w:rPr>
              <w:rFonts w:ascii="Times New Roman" w:hAnsi="Times New Roman" w:cs="Times New Roman"/>
              <w:b/>
              <w:i/>
            </w:rPr>
            <w:t>2024-2025 Eğitim-Öğretim yılı Mezunlara Yönelik Pedagojik Formasyon Eğitimi Sertifika Progr</w:t>
          </w:r>
          <w:r>
            <w:rPr>
              <w:rFonts w:ascii="Times New Roman" w:hAnsi="Times New Roman" w:cs="Times New Roman"/>
              <w:b/>
              <w:i/>
            </w:rPr>
            <w:t>amı Haftalık Ders programı</w:t>
          </w:r>
        </w:p>
      </w:tc>
      <w:tc>
        <w:tcPr>
          <w:tcW w:w="545" w:type="pct"/>
          <w:vAlign w:val="center"/>
        </w:tcPr>
        <w:p w:rsidR="00D57B9E" w:rsidRPr="00D57B9E" w:rsidRDefault="00D57B9E" w:rsidP="00D57B9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18"/>
              <w:szCs w:val="18"/>
              <w:lang w:eastAsia="tr-TR"/>
            </w:rPr>
          </w:pPr>
          <w:r w:rsidRPr="00D57B9E">
            <w:rPr>
              <w:rFonts w:ascii="Times New Roman" w:eastAsia="Times" w:hAnsi="Times New Roman" w:cs="Times New Roman"/>
              <w:b/>
              <w:bCs/>
              <w:sz w:val="40"/>
              <w:szCs w:val="40"/>
              <w:lang w:eastAsia="tr-TR"/>
            </w:rPr>
            <w:t xml:space="preserve"> </w:t>
          </w:r>
          <w:r>
            <w:rPr>
              <w:noProof/>
              <w:lang w:eastAsia="tr-TR"/>
            </w:rPr>
            <w:drawing>
              <wp:inline distT="0" distB="0" distL="0" distR="0">
                <wp:extent cx="666750" cy="647700"/>
                <wp:effectExtent l="0" t="0" r="0" b="0"/>
                <wp:docPr id="2" name="Resim 2" descr="https://egitim.adiyaman.edu.tr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gitim.adiyaman.edu.tr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7B9E" w:rsidRDefault="00D57B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2E8"/>
    <w:multiLevelType w:val="hybridMultilevel"/>
    <w:tmpl w:val="DECE1A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0"/>
    <w:rsid w:val="000130C5"/>
    <w:rsid w:val="00072CAA"/>
    <w:rsid w:val="00217EED"/>
    <w:rsid w:val="00296988"/>
    <w:rsid w:val="002D520A"/>
    <w:rsid w:val="00322C28"/>
    <w:rsid w:val="00494DAC"/>
    <w:rsid w:val="004A54FB"/>
    <w:rsid w:val="005875EB"/>
    <w:rsid w:val="00640307"/>
    <w:rsid w:val="00735247"/>
    <w:rsid w:val="00813B40"/>
    <w:rsid w:val="00894F72"/>
    <w:rsid w:val="00906EA5"/>
    <w:rsid w:val="00A76DA1"/>
    <w:rsid w:val="00BF55AE"/>
    <w:rsid w:val="00C64DE4"/>
    <w:rsid w:val="00C82E33"/>
    <w:rsid w:val="00D20E64"/>
    <w:rsid w:val="00D57B9E"/>
    <w:rsid w:val="00EE7004"/>
    <w:rsid w:val="00F0691F"/>
    <w:rsid w:val="00F7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1D3DD"/>
  <w15:chartTrackingRefBased/>
  <w15:docId w15:val="{3A91B2FB-59E3-489F-99D7-47C0DD4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B9E"/>
  </w:style>
  <w:style w:type="paragraph" w:styleId="AltBilgi">
    <w:name w:val="footer"/>
    <w:basedOn w:val="Normal"/>
    <w:link w:val="AltBilgiChar"/>
    <w:uiPriority w:val="99"/>
    <w:unhideWhenUsed/>
    <w:rsid w:val="00D5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B9E"/>
  </w:style>
  <w:style w:type="paragraph" w:styleId="ListeParagraf">
    <w:name w:val="List Paragraph"/>
    <w:basedOn w:val="Normal"/>
    <w:uiPriority w:val="34"/>
    <w:qFormat/>
    <w:rsid w:val="00EE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2024-09-20T12:49:00Z</dcterms:created>
  <dcterms:modified xsi:type="dcterms:W3CDTF">2024-10-01T07:42:00Z</dcterms:modified>
</cp:coreProperties>
</file>